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spacing w:before="90" w:line="360" w:lineRule="auto"/>
        <w:ind w:left="960" w:right="972" w:firstLine="0"/>
        <w:jc w:val="center"/>
        <w:rPr>
          <w:b/>
          <w:sz w:val="24"/>
        </w:rPr>
      </w:pPr>
      <w:r>
        <w:rPr>
          <w:b/>
          <w:sz w:val="24"/>
        </w:rPr>
        <w:t>Ручной металлообработке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6690"/>
        <w:gridCol w:w="1125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67" w:type="dxa"/>
          </w:tcPr>
          <w:p>
            <w:pPr>
              <w:pStyle w:val="6"/>
              <w:spacing w:line="270" w:lineRule="atLeast"/>
              <w:ind w:left="165" w:right="138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0" w:type="dxa"/>
          </w:tcPr>
          <w:p>
            <w:pPr>
              <w:pStyle w:val="6"/>
              <w:spacing w:before="138"/>
              <w:ind w:left="2125" w:right="21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>
            <w:pPr>
              <w:pStyle w:val="6"/>
              <w:spacing w:line="270" w:lineRule="atLeast"/>
              <w:ind w:left="319" w:right="222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>
            <w:pPr>
              <w:pStyle w:val="6"/>
              <w:spacing w:line="270" w:lineRule="atLeast"/>
              <w:ind w:left="108" w:right="80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слесарных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 условиями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7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0" w:type="dxa"/>
          </w:tcPr>
          <w:p>
            <w:pPr>
              <w:pStyle w:val="6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125" w:type="dxa"/>
          </w:tcPr>
          <w:p>
            <w:pPr>
              <w:pStyle w:val="6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357" w:type="dxa"/>
            <w:gridSpan w:val="2"/>
          </w:tcPr>
          <w:p>
            <w:pPr>
              <w:pStyle w:val="6"/>
              <w:spacing w:line="256" w:lineRule="exact"/>
              <w:ind w:left="3290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pStyle w:val="5"/>
        <w:rPr>
          <w:b/>
          <w:sz w:val="36"/>
        </w:rPr>
      </w:pPr>
    </w:p>
    <w:p>
      <w:pPr>
        <w:jc w:val="center"/>
        <w:rPr>
          <w:rFonts w:hint="default"/>
          <w:lang w:val="ru-RU"/>
        </w:r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7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лопатку для обуви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891915" cy="2919095"/>
            <wp:effectExtent l="0" t="0" r="6985" b="190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2919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8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мышеловку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719830" cy="3719830"/>
            <wp:effectExtent l="0" t="0" r="1270" b="127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3719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9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открывалку для банок и бутылок (без ручки)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053455" cy="2336800"/>
            <wp:effectExtent l="0" t="0" r="4445" b="0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3455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10-11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конструкцию, чертеж и изготовить цепь для сторожевой собаки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 (использовать весь предоставленный для работы кусок проволоки)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537075" cy="4537075"/>
            <wp:effectExtent l="0" t="0" r="9525" b="952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453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12682FD7"/>
    <w:rsid w:val="1DB1230D"/>
    <w:rsid w:val="38046B6D"/>
    <w:rsid w:val="4C0B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serge</cp:lastModifiedBy>
  <dcterms:modified xsi:type="dcterms:W3CDTF">2021-12-10T14:20:29Z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A5F745F9DC6449F0AF504C3A059B1616</vt:lpwstr>
  </property>
</Properties>
</file>